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1) DESCRIÇÃO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Atividade: “Do Conflito à Clareza”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Os participantes analisam um conflito real ou fictício utilizando uma ferramenta de mapeamento de conflitos e simulam a sua resolução através de role-play.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6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2)  OBJETIVOS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Compreender as fontes de conflito.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Praticar técnicas de desescalada.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Promover uma mentalidade de resolução.</w:t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B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3)  LIGAR A FERRAMENTA À COMPETÊNCIA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 conflito faz parte da vida — resolvê-lo bem é uma competência, não um talento.</w:t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4)  RECURSOS MATERIAIS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Modelo de mapa de conflitos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Cartas de papéis (neutro, envolvido, mediador)</w:t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5)  COMO APLICAR 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Dividir em grupos.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Analisar os componentes do conflito (necessidades, medos, gatilhos).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Simular e resolver através de role-play.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Refletir sobre o processo.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7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6)  O QUE APRENDER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Quando compreendido, o conflito torna-se uma ponte, não um muro.</w:t>
            </w:r>
          </w:p>
        </w:tc>
      </w:tr>
    </w:tbl>
    <w:p w:rsidR="00000000" w:rsidDel="00000000" w:rsidP="00000000" w:rsidRDefault="00000000" w:rsidRPr="00000000" w14:paraId="00000019">
      <w:pPr>
        <w:spacing w:line="24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7)  MATERIAIS ADICIONAIS – LINKS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bCs w:val="0"/>
                  <w:i w:val="0"/>
                  <w:iCs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https://www.crkit.org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9372600</wp:posOffset>
              </wp:positionV>
              <wp:extent cx="5960110" cy="440690"/>
              <wp:effectExtent b="0" l="0" r="0" t="0"/>
              <wp:wrapNone/>
              <wp:docPr id="10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2365925" y="3559650"/>
                          <a:chExt cx="5960150" cy="440700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2365925" y="3559650"/>
                            <a:ext cx="5960150" cy="44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2365945" y="3559655"/>
                            <a:ext cx="5960110" cy="440690"/>
                            <a:chOff x="0" y="0"/>
                            <a:chExt cx="5960165" cy="440635"/>
                          </a:xfrm>
                        </wpg:grpSpPr>
                        <wps:wsp>
                          <wps:cNvSpPr/>
                          <wps:cNvPr id="15" name="Shape 15"/>
                          <wps:spPr>
                            <a:xfrm>
                              <a:off x="0" y="0"/>
                              <a:ext cx="5960150" cy="440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16" name="Shape 1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0" y="59635"/>
                              <a:ext cx="605155" cy="3486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7" name="Shape 17"/>
                            <pic:cNvPicPr preferRelativeResize="0"/>
                          </pic:nvPicPr>
                          <pic:blipFill rotWithShape="1">
                            <a:blip r:embed="rId2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4422913" y="59635"/>
                              <a:ext cx="570230" cy="3378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8" name="Shape 1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5426765" y="59635"/>
                              <a:ext cx="533400" cy="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9" name="Shape 19"/>
                            <pic:cNvPicPr preferRelativeResize="0"/>
                          </pic:nvPicPr>
                          <pic:blipFill rotWithShape="1">
                            <a:blip r:embed="rId4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3140765" y="59635"/>
                              <a:ext cx="828675" cy="307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20" name="Shape 20"/>
                            <pic:cNvPicPr preferRelativeResize="0"/>
                          </pic:nvPicPr>
                          <pic:blipFill rotWithShape="1">
                            <a:blip r:embed="rId5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143000" y="0"/>
                              <a:ext cx="664845" cy="371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21" name="Shape 21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216426" y="79513"/>
                              <a:ext cx="532765" cy="260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9372600</wp:posOffset>
              </wp:positionV>
              <wp:extent cx="5960110" cy="440690"/>
              <wp:effectExtent b="0" l="0" r="0" t="0"/>
              <wp:wrapNone/>
              <wp:docPr id="10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9372600</wp:posOffset>
              </wp:positionV>
              <wp:extent cx="5960110" cy="440690"/>
              <wp:effectExtent b="0" l="0" r="0" t="0"/>
              <wp:wrapNone/>
              <wp:docPr id="9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2365925" y="3559650"/>
                          <a:chExt cx="5960150" cy="440700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2365925" y="3559650"/>
                            <a:ext cx="5960150" cy="44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2365945" y="3559655"/>
                            <a:ext cx="5960110" cy="440690"/>
                            <a:chOff x="0" y="0"/>
                            <a:chExt cx="5960165" cy="440635"/>
                          </a:xfrm>
                        </wpg:grpSpPr>
                        <wps:wsp>
                          <wps:cNvSpPr/>
                          <wps:cNvPr id="6" name="Shape 6"/>
                          <wps:spPr>
                            <a:xfrm>
                              <a:off x="0" y="0"/>
                              <a:ext cx="5960150" cy="440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7" name="Shape 7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0" y="59635"/>
                              <a:ext cx="605155" cy="3486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8" name="Shape 8"/>
                            <pic:cNvPicPr preferRelativeResize="0"/>
                          </pic:nvPicPr>
                          <pic:blipFill rotWithShape="1">
                            <a:blip r:embed="rId2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4422913" y="59635"/>
                              <a:ext cx="570230" cy="3378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9" name="Shape 9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5426765" y="59635"/>
                              <a:ext cx="533400" cy="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0" name="Shape 10"/>
                            <pic:cNvPicPr preferRelativeResize="0"/>
                          </pic:nvPicPr>
                          <pic:blipFill rotWithShape="1">
                            <a:blip r:embed="rId4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3140765" y="59635"/>
                              <a:ext cx="828675" cy="307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1" name="Shape 11"/>
                            <pic:cNvPicPr preferRelativeResize="0"/>
                          </pic:nvPicPr>
                          <pic:blipFill rotWithShape="1">
                            <a:blip r:embed="rId5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143000" y="0"/>
                              <a:ext cx="664845" cy="371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2" name="Shape 12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216426" y="79513"/>
                              <a:ext cx="532765" cy="260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9372600</wp:posOffset>
              </wp:positionV>
              <wp:extent cx="5960110" cy="440690"/>
              <wp:effectExtent b="0" l="0" r="0" t="0"/>
              <wp:wrapNone/>
              <wp:docPr id="9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-869948</wp:posOffset>
          </wp:positionH>
          <wp:positionV relativeFrom="paragraph">
            <wp:posOffset>13973</wp:posOffset>
          </wp:positionV>
          <wp:extent cx="1710690" cy="492125"/>
          <wp:effectExtent b="0" l="0" r="0" t="0"/>
          <wp:wrapNone/>
          <wp:docPr id="1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4576763</wp:posOffset>
              </wp:positionH>
              <wp:positionV relativeFrom="paragraph">
                <wp:posOffset>-447674</wp:posOffset>
              </wp:positionV>
              <wp:extent cx="1652588" cy="1032867"/>
              <wp:effectExtent b="0" l="0" r="0" t="0"/>
              <wp:wrapNone/>
              <wp:docPr id="8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465275" y="3505375"/>
                        <a:ext cx="2165400" cy="114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20" w:before="480" w:line="259.0000820159912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44"/>
                              <w:vertAlign w:val="baseline"/>
                            </w:rPr>
                            <w:t xml:space="preserve">Resolução de conflitos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70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4576763</wp:posOffset>
              </wp:positionH>
              <wp:positionV relativeFrom="paragraph">
                <wp:posOffset>-447674</wp:posOffset>
              </wp:positionV>
              <wp:extent cx="1652588" cy="1032867"/>
              <wp:effectExtent b="0" l="0" r="0" t="0"/>
              <wp:wrapNone/>
              <wp:docPr id="8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52588" cy="103286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-914398</wp:posOffset>
          </wp:positionH>
          <wp:positionV relativeFrom="paragraph">
            <wp:posOffset>-449577</wp:posOffset>
          </wp:positionV>
          <wp:extent cx="943610" cy="943610"/>
          <wp:effectExtent b="0" l="0" r="0" t="0"/>
          <wp:wrapNone/>
          <wp:docPr id="1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1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ciónsinresolver">
    <w:name w:val="Mención sin resolver"/>
    <w:next w:val="Menciónsinresolver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crkit.org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13.jpg"/><Relationship Id="rId3" Type="http://schemas.openxmlformats.org/officeDocument/2006/relationships/image" Target="media/image9.png"/><Relationship Id="rId4" Type="http://schemas.openxmlformats.org/officeDocument/2006/relationships/image" Target="media/image18.png"/><Relationship Id="rId5" Type="http://schemas.openxmlformats.org/officeDocument/2006/relationships/image" Target="media/image17.png"/><Relationship Id="rId6" Type="http://schemas.openxmlformats.org/officeDocument/2006/relationships/image" Target="media/image14.jpg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2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c7c6cc8F8ngbdeS/JqpMBSzY4Q==">CgMxLjA4AHIhMVlrTVpIQUpZaHR6RTJWRWdGc0JSRVhBZ1dnNmF3VlhJ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2025-06-03T18:45:00Z</dcterms:created>
  <dc:creator>I and F</dc:creator>
</cp:coreProperties>
</file>